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CBA" w:rsidRDefault="00C80CBA">
      <w:pPr>
        <w:ind w:firstLineChars="2930" w:firstLine="6177"/>
        <w:rPr>
          <w:b/>
        </w:rPr>
      </w:pPr>
    </w:p>
    <w:p w:rsidR="00C80CBA" w:rsidRDefault="00C80CBA">
      <w:pPr>
        <w:ind w:firstLineChars="2930" w:firstLine="6177"/>
        <w:rPr>
          <w:b/>
        </w:rPr>
      </w:pPr>
    </w:p>
    <w:p w:rsidR="00C80CBA" w:rsidRDefault="00C80CBA">
      <w:pPr>
        <w:ind w:firstLineChars="2930" w:firstLine="6177"/>
        <w:rPr>
          <w:b/>
        </w:rPr>
      </w:pPr>
    </w:p>
    <w:p w:rsidR="00C80CBA" w:rsidRDefault="00C80CBA"/>
    <w:p w:rsidR="00C80CBA" w:rsidRDefault="006D0C51">
      <w:pPr>
        <w:jc w:val="center"/>
        <w:rPr>
          <w:rFonts w:ascii="微软雅黑" w:eastAsia="微软雅黑" w:hAnsi="微软雅黑"/>
          <w:b/>
          <w:sz w:val="48"/>
          <w:szCs w:val="44"/>
        </w:rPr>
      </w:pPr>
      <w:r>
        <w:rPr>
          <w:rFonts w:ascii="微软雅黑" w:eastAsia="微软雅黑" w:hAnsi="微软雅黑" w:hint="eastAsia"/>
          <w:b/>
          <w:sz w:val="48"/>
          <w:szCs w:val="44"/>
        </w:rPr>
        <w:t>国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家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自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然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科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学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基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金</w:t>
      </w:r>
    </w:p>
    <w:p w:rsidR="00C80CBA" w:rsidRDefault="006D0C51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52"/>
          <w:szCs w:val="52"/>
        </w:rPr>
        <w:t>“</w:t>
      </w:r>
      <w:r>
        <w:rPr>
          <w:rFonts w:ascii="微软雅黑" w:eastAsia="微软雅黑" w:hAnsi="微软雅黑" w:hint="eastAsia"/>
          <w:b/>
          <w:sz w:val="44"/>
          <w:szCs w:val="44"/>
        </w:rPr>
        <w:t>后摩尔时代新器件基础研究</w:t>
      </w:r>
      <w:r>
        <w:rPr>
          <w:rFonts w:ascii="微软雅黑" w:eastAsia="微软雅黑" w:hAnsi="微软雅黑" w:hint="eastAsia"/>
          <w:b/>
          <w:sz w:val="44"/>
          <w:szCs w:val="44"/>
        </w:rPr>
        <w:t>”</w:t>
      </w:r>
      <w:r>
        <w:rPr>
          <w:rFonts w:ascii="微软雅黑" w:eastAsia="微软雅黑" w:hAnsi="微软雅黑" w:hint="eastAsia"/>
          <w:b/>
          <w:sz w:val="44"/>
          <w:szCs w:val="44"/>
        </w:rPr>
        <w:t>重大研究计划项目指南建议书</w:t>
      </w:r>
    </w:p>
    <w:p w:rsidR="00C80CBA" w:rsidRDefault="006D0C51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（</w:t>
      </w:r>
      <w:r>
        <w:rPr>
          <w:rFonts w:ascii="微软雅黑" w:eastAsia="微软雅黑" w:hAnsi="微软雅黑" w:hint="eastAsia"/>
          <w:b/>
          <w:sz w:val="44"/>
          <w:szCs w:val="44"/>
        </w:rPr>
        <w:t>202</w:t>
      </w:r>
      <w:r w:rsidR="00060F75">
        <w:rPr>
          <w:rFonts w:ascii="微软雅黑" w:eastAsia="微软雅黑" w:hAnsi="微软雅黑"/>
          <w:b/>
          <w:sz w:val="44"/>
          <w:szCs w:val="44"/>
        </w:rPr>
        <w:t>3</w:t>
      </w:r>
      <w:r>
        <w:rPr>
          <w:rFonts w:ascii="微软雅黑" w:eastAsia="微软雅黑" w:hAnsi="微软雅黑" w:hint="eastAsia"/>
          <w:b/>
          <w:sz w:val="44"/>
          <w:szCs w:val="44"/>
        </w:rPr>
        <w:t>年度</w:t>
      </w:r>
      <w:r>
        <w:rPr>
          <w:rFonts w:ascii="微软雅黑" w:eastAsia="微软雅黑" w:hAnsi="微软雅黑" w:hint="eastAsia"/>
          <w:b/>
          <w:sz w:val="44"/>
          <w:szCs w:val="44"/>
        </w:rPr>
        <w:t>）</w:t>
      </w:r>
    </w:p>
    <w:p w:rsidR="00C80CBA" w:rsidRDefault="00C80CBA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tbl>
      <w:tblPr>
        <w:tblW w:w="7364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144"/>
        <w:gridCol w:w="5220"/>
      </w:tblGrid>
      <w:tr w:rsidR="00C80CBA">
        <w:tc>
          <w:tcPr>
            <w:tcW w:w="2144" w:type="dxa"/>
            <w:vAlign w:val="center"/>
          </w:tcPr>
          <w:p w:rsidR="00C80CBA" w:rsidRDefault="006D0C51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建议研究方向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 w:rsidR="00C80CBA" w:rsidRDefault="00C80CBA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C80CBA">
        <w:tc>
          <w:tcPr>
            <w:tcW w:w="2144" w:type="dxa"/>
            <w:vAlign w:val="center"/>
          </w:tcPr>
          <w:p w:rsidR="00C80CBA" w:rsidRDefault="006D0C51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学科代码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 w:rsidR="00C80CBA" w:rsidRDefault="00C80CBA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C80CBA">
        <w:tc>
          <w:tcPr>
            <w:tcW w:w="2144" w:type="dxa"/>
            <w:vAlign w:val="center"/>
          </w:tcPr>
          <w:p w:rsidR="00C80CBA" w:rsidRDefault="006D0C51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所属亚类</w:t>
            </w:r>
            <w:r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 w:rsidR="00C80CBA" w:rsidRDefault="00C80CBA">
            <w:pPr>
              <w:spacing w:beforeLines="50" w:before="156"/>
              <w:ind w:firstLineChars="250" w:firstLine="700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C80CBA">
        <w:tc>
          <w:tcPr>
            <w:tcW w:w="2144" w:type="dxa"/>
            <w:vAlign w:val="center"/>
          </w:tcPr>
          <w:p w:rsidR="00C80CBA" w:rsidRDefault="006D0C51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pacing w:val="3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建议人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 w:rsidR="00C80CBA" w:rsidRDefault="00C80CBA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C80CBA">
        <w:tc>
          <w:tcPr>
            <w:tcW w:w="2144" w:type="dxa"/>
            <w:vAlign w:val="center"/>
          </w:tcPr>
          <w:p w:rsidR="00C80CBA" w:rsidRDefault="006D0C51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依托单位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 w:rsidR="00C80CBA" w:rsidRDefault="00C80CBA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C80CBA">
        <w:tc>
          <w:tcPr>
            <w:tcW w:w="2144" w:type="dxa"/>
            <w:vAlign w:val="center"/>
          </w:tcPr>
          <w:p w:rsidR="00C80CBA" w:rsidRDefault="00C80CBA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C80CBA" w:rsidRDefault="00C80CBA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:rsidR="00C80CBA" w:rsidRDefault="00C80CBA">
      <w:pPr>
        <w:rPr>
          <w:rFonts w:ascii="微软雅黑" w:eastAsia="微软雅黑" w:hAnsi="微软雅黑"/>
          <w:b/>
        </w:rPr>
      </w:pPr>
    </w:p>
    <w:p w:rsidR="00C80CBA" w:rsidRDefault="00C80CBA">
      <w:pPr>
        <w:rPr>
          <w:rFonts w:ascii="微软雅黑" w:eastAsia="微软雅黑" w:hAnsi="微软雅黑"/>
          <w:b/>
        </w:rPr>
      </w:pPr>
    </w:p>
    <w:p w:rsidR="00C80CBA" w:rsidRDefault="00C80CBA">
      <w:pPr>
        <w:rPr>
          <w:rFonts w:ascii="微软雅黑" w:eastAsia="微软雅黑" w:hAnsi="微软雅黑"/>
          <w:b/>
        </w:rPr>
      </w:pPr>
    </w:p>
    <w:p w:rsidR="00C80CBA" w:rsidRDefault="006D0C51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国家自然科学基金委员会</w:t>
      </w:r>
    </w:p>
    <w:p w:rsidR="00C80CBA" w:rsidRDefault="00C80CBA">
      <w:pPr>
        <w:rPr>
          <w:rFonts w:ascii="黑体" w:eastAsia="黑体"/>
          <w:sz w:val="24"/>
        </w:rPr>
      </w:pPr>
    </w:p>
    <w:p w:rsidR="00C80CBA" w:rsidRDefault="006D0C51">
      <w:pPr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/>
          <w:b/>
          <w:sz w:val="24"/>
        </w:rPr>
        <w:br w:type="page"/>
      </w:r>
      <w:r>
        <w:rPr>
          <w:rFonts w:ascii="微软雅黑" w:eastAsia="微软雅黑" w:hAnsi="微软雅黑" w:hint="eastAsia"/>
          <w:b/>
          <w:sz w:val="24"/>
        </w:rPr>
        <w:lastRenderedPageBreak/>
        <w:t>一、</w:t>
      </w:r>
      <w:r>
        <w:rPr>
          <w:rFonts w:ascii="微软雅黑" w:eastAsia="微软雅黑" w:hAnsi="微软雅黑" w:hint="eastAsia"/>
          <w:b/>
          <w:sz w:val="24"/>
        </w:rPr>
        <w:t>对解决本重大研究计划核心科学问题、实现总体目标的贡献</w:t>
      </w: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2"/>
      </w:tblGrid>
      <w:tr w:rsidR="00C80CBA">
        <w:trPr>
          <w:trHeight w:val="13253"/>
          <w:jc w:val="center"/>
        </w:trPr>
        <w:tc>
          <w:tcPr>
            <w:tcW w:w="9032" w:type="dxa"/>
          </w:tcPr>
          <w:p w:rsidR="00C80CBA" w:rsidRDefault="006D0C51">
            <w:pPr>
              <w:spacing w:beforeLines="50" w:before="156" w:afterLines="50" w:after="156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请说明建议的指南研究方向要做什么？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(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请用大同行能理解的语言进行表述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)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与本重大研究计划总体目标的相关性，特别是对解决核心科学问题的贡献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。</w:t>
            </w:r>
          </w:p>
          <w:p w:rsidR="00C80CBA" w:rsidRDefault="00C80CBA">
            <w:pPr>
              <w:spacing w:beforeLines="50" w:before="156" w:afterLines="50" w:after="156" w:line="360" w:lineRule="auto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</w:p>
          <w:p w:rsidR="00C80CBA" w:rsidRDefault="00C80CBA">
            <w:pPr>
              <w:pStyle w:val="Default"/>
              <w:snapToGrid w:val="0"/>
              <w:spacing w:beforeLines="30" w:before="93" w:afterLines="50" w:after="156" w:line="360" w:lineRule="auto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</w:tbl>
    <w:p w:rsidR="00C80CBA" w:rsidRDefault="006D0C51">
      <w:pPr>
        <w:rPr>
          <w:rFonts w:ascii="微软雅黑" w:eastAsia="微软雅黑" w:hAnsi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微软雅黑" w:eastAsia="微软雅黑" w:hAnsi="微软雅黑" w:hint="eastAsia"/>
          <w:b/>
          <w:sz w:val="24"/>
        </w:rPr>
        <w:lastRenderedPageBreak/>
        <w:t>二、</w:t>
      </w:r>
      <w:r>
        <w:rPr>
          <w:rFonts w:ascii="微软雅黑" w:eastAsia="微软雅黑" w:hAnsi="微软雅黑" w:hint="eastAsia"/>
          <w:b/>
          <w:sz w:val="24"/>
        </w:rPr>
        <w:t>围绕解决核心科学问题拟开展的主要研究内容</w:t>
      </w:r>
    </w:p>
    <w:tbl>
      <w:tblPr>
        <w:tblW w:w="8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1"/>
      </w:tblGrid>
      <w:tr w:rsidR="00C80CBA">
        <w:trPr>
          <w:trHeight w:val="13253"/>
          <w:jc w:val="center"/>
        </w:trPr>
        <w:tc>
          <w:tcPr>
            <w:tcW w:w="8841" w:type="dxa"/>
          </w:tcPr>
          <w:p w:rsidR="00C80CBA" w:rsidRDefault="006D0C51">
            <w:pPr>
              <w:spacing w:beforeLines="50" w:before="156" w:afterLines="50" w:after="156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围绕解决核心科学问题拟开展的主要研究内容及建议研究方案。目前的研究方法有哪些局限性？本项目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建议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的研究方法有什么独特之处，为什么能成功？</w:t>
            </w:r>
          </w:p>
          <w:p w:rsidR="00C80CBA" w:rsidRDefault="00C80CBA">
            <w:pPr>
              <w:snapToGrid w:val="0"/>
              <w:spacing w:beforeLines="50" w:before="156" w:line="336" w:lineRule="auto"/>
              <w:rPr>
                <w:rFonts w:ascii="宋体"/>
                <w:color w:val="0000FF"/>
                <w:sz w:val="24"/>
                <w:szCs w:val="20"/>
              </w:rPr>
            </w:pPr>
          </w:p>
          <w:p w:rsidR="00C80CBA" w:rsidRDefault="00C80CBA">
            <w:pPr>
              <w:snapToGrid w:val="0"/>
              <w:spacing w:beforeLines="50" w:before="156" w:line="336" w:lineRule="auto"/>
              <w:rPr>
                <w:rFonts w:ascii="楷体_GB2312" w:eastAsia="楷体_GB2312" w:hAnsi="宋体"/>
                <w:sz w:val="20"/>
                <w:szCs w:val="20"/>
              </w:rPr>
            </w:pPr>
          </w:p>
        </w:tc>
      </w:tr>
    </w:tbl>
    <w:p w:rsidR="00C80CBA" w:rsidRDefault="006D0C51">
      <w:pPr>
        <w:rPr>
          <w:rFonts w:ascii="微软雅黑" w:eastAsia="微软雅黑" w:hAnsi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微软雅黑" w:eastAsia="微软雅黑" w:hAnsi="微软雅黑" w:hint="eastAsia"/>
          <w:b/>
          <w:sz w:val="24"/>
        </w:rPr>
        <w:lastRenderedPageBreak/>
        <w:t>三、</w:t>
      </w:r>
      <w:r>
        <w:rPr>
          <w:rFonts w:ascii="微软雅黑" w:eastAsia="微软雅黑" w:hAnsi="微软雅黑" w:hint="eastAsia"/>
          <w:b/>
          <w:sz w:val="24"/>
        </w:rPr>
        <w:t>预期可能取得的突破性进展及其可行性论证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1"/>
      </w:tblGrid>
      <w:tr w:rsidR="00C80CBA">
        <w:trPr>
          <w:trHeight w:val="13111"/>
          <w:jc w:val="center"/>
        </w:trPr>
        <w:tc>
          <w:tcPr>
            <w:tcW w:w="9041" w:type="dxa"/>
          </w:tcPr>
          <w:p w:rsidR="00C80CBA" w:rsidRDefault="006D0C51">
            <w:pPr>
              <w:spacing w:beforeLines="50" w:before="156" w:afterLines="50" w:after="156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预期可能取得的突破性进展及其可行性论证，提出预期研究成果形式和水平。如何评估该项目是否达到预期目标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。</w:t>
            </w:r>
          </w:p>
          <w:p w:rsidR="00C80CBA" w:rsidRDefault="00C80CBA">
            <w:pPr>
              <w:snapToGrid w:val="0"/>
              <w:spacing w:beforeLines="50" w:before="156" w:afterLines="20" w:after="62" w:line="360" w:lineRule="auto"/>
              <w:rPr>
                <w:rFonts w:ascii="宋体"/>
                <w:b/>
                <w:szCs w:val="21"/>
              </w:rPr>
            </w:pPr>
          </w:p>
        </w:tc>
      </w:tr>
    </w:tbl>
    <w:p w:rsidR="00C80CBA" w:rsidRDefault="006D0C51">
      <w:pPr>
        <w:spacing w:afterLines="20" w:after="62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lastRenderedPageBreak/>
        <w:t>四、</w:t>
      </w:r>
      <w:r w:rsidR="00060F75" w:rsidRPr="00060F75">
        <w:rPr>
          <w:rFonts w:ascii="微软雅黑" w:eastAsia="微软雅黑" w:hAnsi="微软雅黑" w:hint="eastAsia"/>
          <w:b/>
          <w:sz w:val="24"/>
        </w:rPr>
        <w:t>国内</w:t>
      </w:r>
      <w:r w:rsidR="00060F75">
        <w:rPr>
          <w:rFonts w:ascii="微软雅黑" w:eastAsia="微软雅黑" w:hAnsi="微软雅黑" w:hint="eastAsia"/>
          <w:b/>
          <w:sz w:val="24"/>
        </w:rPr>
        <w:t>外</w:t>
      </w:r>
      <w:r w:rsidR="00060F75" w:rsidRPr="00060F75">
        <w:rPr>
          <w:rFonts w:ascii="微软雅黑" w:eastAsia="微软雅黑" w:hAnsi="微软雅黑" w:hint="eastAsia"/>
          <w:b/>
          <w:sz w:val="24"/>
        </w:rPr>
        <w:t>相关方向的研究现状和水平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0"/>
      </w:tblGrid>
      <w:tr w:rsidR="00C80CBA">
        <w:trPr>
          <w:trHeight w:val="13212"/>
          <w:jc w:val="center"/>
        </w:trPr>
        <w:tc>
          <w:tcPr>
            <w:tcW w:w="8990" w:type="dxa"/>
          </w:tcPr>
          <w:p w:rsidR="00C80CBA" w:rsidRDefault="006D0C51">
            <w:pPr>
              <w:spacing w:beforeLines="50" w:before="156" w:afterLines="50" w:after="156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简要说明</w:t>
            </w:r>
            <w:r w:rsidR="00060F75"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本建议</w:t>
            </w:r>
            <w:r w:rsidR="00060F75" w:rsidRPr="00060F75"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相关方向的</w:t>
            </w:r>
            <w:r w:rsidR="00060F75" w:rsidRPr="00060F75"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国内</w:t>
            </w:r>
            <w:r w:rsidR="00060F75"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外</w:t>
            </w:r>
            <w:r w:rsidR="00060F75" w:rsidRPr="00060F75"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研究现状和水平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。</w:t>
            </w:r>
            <w:bookmarkStart w:id="0" w:name="_GoBack"/>
            <w:bookmarkEnd w:id="0"/>
          </w:p>
          <w:p w:rsidR="00C80CBA" w:rsidRDefault="00C80CBA">
            <w:pPr>
              <w:spacing w:beforeLines="50" w:before="156" w:afterLines="50" w:after="156" w:line="360" w:lineRule="auto"/>
              <w:rPr>
                <w:rFonts w:ascii="楷体_GB2312" w:eastAsia="楷体_GB2312" w:hAnsi="宋体"/>
                <w:sz w:val="24"/>
              </w:rPr>
            </w:pPr>
          </w:p>
        </w:tc>
      </w:tr>
    </w:tbl>
    <w:p w:rsidR="00C80CBA" w:rsidRDefault="006D0C51">
      <w:pPr>
        <w:rPr>
          <w:rFonts w:ascii="微软雅黑" w:eastAsia="微软雅黑" w:hAnsi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微软雅黑" w:eastAsia="微软雅黑" w:hAnsi="微软雅黑" w:hint="eastAsia"/>
          <w:b/>
          <w:sz w:val="24"/>
        </w:rPr>
        <w:lastRenderedPageBreak/>
        <w:t>五</w:t>
      </w:r>
      <w:r>
        <w:rPr>
          <w:rFonts w:ascii="微软雅黑" w:eastAsia="微软雅黑" w:hAnsi="微软雅黑" w:hint="eastAsia"/>
          <w:b/>
          <w:sz w:val="24"/>
        </w:rPr>
        <w:t>、其他要说明的问题</w:t>
      </w:r>
    </w:p>
    <w:tbl>
      <w:tblPr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1"/>
      </w:tblGrid>
      <w:tr w:rsidR="00C80CBA">
        <w:trPr>
          <w:trHeight w:val="12760"/>
          <w:jc w:val="center"/>
        </w:trPr>
        <w:tc>
          <w:tcPr>
            <w:tcW w:w="8831" w:type="dxa"/>
          </w:tcPr>
          <w:p w:rsidR="00C80CBA" w:rsidRDefault="00C80CBA"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</w:tbl>
    <w:p w:rsidR="00C80CBA" w:rsidRDefault="006D0C51">
      <w:r>
        <w:t xml:space="preserve"> </w:t>
      </w:r>
    </w:p>
    <w:sectPr w:rsidR="00C80CBA">
      <w:footerReference w:type="even" r:id="rId7"/>
      <w:foot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C51" w:rsidRDefault="006D0C51">
      <w:r>
        <w:separator/>
      </w:r>
    </w:p>
  </w:endnote>
  <w:endnote w:type="continuationSeparator" w:id="0">
    <w:p w:rsidR="006D0C51" w:rsidRDefault="006D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BA" w:rsidRDefault="006D0C5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80CBA" w:rsidRDefault="00C80C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CBA" w:rsidRDefault="006D0C5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272F9">
      <w:rPr>
        <w:rStyle w:val="ab"/>
        <w:noProof/>
      </w:rPr>
      <w:t>1</w:t>
    </w:r>
    <w:r>
      <w:rPr>
        <w:rStyle w:val="ab"/>
      </w:rPr>
      <w:fldChar w:fldCharType="end"/>
    </w:r>
  </w:p>
  <w:p w:rsidR="00C80CBA" w:rsidRDefault="00C80C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C51" w:rsidRDefault="006D0C51">
      <w:r>
        <w:separator/>
      </w:r>
    </w:p>
  </w:footnote>
  <w:footnote w:type="continuationSeparator" w:id="0">
    <w:p w:rsidR="006D0C51" w:rsidRDefault="006D0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0C7A"/>
    <w:rsid w:val="000129BA"/>
    <w:rsid w:val="000209D4"/>
    <w:rsid w:val="00024705"/>
    <w:rsid w:val="00024797"/>
    <w:rsid w:val="00024D2D"/>
    <w:rsid w:val="000264CF"/>
    <w:rsid w:val="00027795"/>
    <w:rsid w:val="000303F6"/>
    <w:rsid w:val="00046FF7"/>
    <w:rsid w:val="00051932"/>
    <w:rsid w:val="00060F75"/>
    <w:rsid w:val="00065265"/>
    <w:rsid w:val="000841A0"/>
    <w:rsid w:val="00085017"/>
    <w:rsid w:val="000922DB"/>
    <w:rsid w:val="000A2643"/>
    <w:rsid w:val="000A2A0D"/>
    <w:rsid w:val="000A566D"/>
    <w:rsid w:val="000A58D3"/>
    <w:rsid w:val="000B488F"/>
    <w:rsid w:val="000B6EAB"/>
    <w:rsid w:val="000C13E2"/>
    <w:rsid w:val="000C3C05"/>
    <w:rsid w:val="000C49D3"/>
    <w:rsid w:val="000E6053"/>
    <w:rsid w:val="000E79CE"/>
    <w:rsid w:val="000F581A"/>
    <w:rsid w:val="001007D2"/>
    <w:rsid w:val="0010438F"/>
    <w:rsid w:val="001054B9"/>
    <w:rsid w:val="001054BA"/>
    <w:rsid w:val="0011066D"/>
    <w:rsid w:val="001106EF"/>
    <w:rsid w:val="0012190F"/>
    <w:rsid w:val="001464C7"/>
    <w:rsid w:val="00147034"/>
    <w:rsid w:val="00150DB6"/>
    <w:rsid w:val="0015688A"/>
    <w:rsid w:val="00165B46"/>
    <w:rsid w:val="00165F6F"/>
    <w:rsid w:val="00166F7E"/>
    <w:rsid w:val="00167388"/>
    <w:rsid w:val="00175569"/>
    <w:rsid w:val="00176183"/>
    <w:rsid w:val="00177DAF"/>
    <w:rsid w:val="00186877"/>
    <w:rsid w:val="00190422"/>
    <w:rsid w:val="00190B53"/>
    <w:rsid w:val="00194148"/>
    <w:rsid w:val="00194BEF"/>
    <w:rsid w:val="001A0E78"/>
    <w:rsid w:val="001B3591"/>
    <w:rsid w:val="001B42C7"/>
    <w:rsid w:val="002013F5"/>
    <w:rsid w:val="002175F8"/>
    <w:rsid w:val="002252F3"/>
    <w:rsid w:val="0022547E"/>
    <w:rsid w:val="00231DF7"/>
    <w:rsid w:val="002518BB"/>
    <w:rsid w:val="0026025D"/>
    <w:rsid w:val="0026612F"/>
    <w:rsid w:val="00267FA2"/>
    <w:rsid w:val="00283986"/>
    <w:rsid w:val="002B686F"/>
    <w:rsid w:val="002C57EC"/>
    <w:rsid w:val="002D3A1F"/>
    <w:rsid w:val="002D51B7"/>
    <w:rsid w:val="00307EDE"/>
    <w:rsid w:val="00325B46"/>
    <w:rsid w:val="00341D4D"/>
    <w:rsid w:val="00343055"/>
    <w:rsid w:val="00345359"/>
    <w:rsid w:val="003464D8"/>
    <w:rsid w:val="00353702"/>
    <w:rsid w:val="00354EDC"/>
    <w:rsid w:val="00361A01"/>
    <w:rsid w:val="00376D24"/>
    <w:rsid w:val="003848AE"/>
    <w:rsid w:val="0038542E"/>
    <w:rsid w:val="003939CA"/>
    <w:rsid w:val="00396745"/>
    <w:rsid w:val="00397319"/>
    <w:rsid w:val="003A0B2D"/>
    <w:rsid w:val="003A0B85"/>
    <w:rsid w:val="003B5A4F"/>
    <w:rsid w:val="003B5CD7"/>
    <w:rsid w:val="003D2829"/>
    <w:rsid w:val="003E3C81"/>
    <w:rsid w:val="003F7437"/>
    <w:rsid w:val="00404AFB"/>
    <w:rsid w:val="00422B55"/>
    <w:rsid w:val="00424F82"/>
    <w:rsid w:val="004252B8"/>
    <w:rsid w:val="00434D9F"/>
    <w:rsid w:val="00440D63"/>
    <w:rsid w:val="00446313"/>
    <w:rsid w:val="00454415"/>
    <w:rsid w:val="00454EA3"/>
    <w:rsid w:val="00456D14"/>
    <w:rsid w:val="004636AA"/>
    <w:rsid w:val="00467CA6"/>
    <w:rsid w:val="00472DF0"/>
    <w:rsid w:val="004767C5"/>
    <w:rsid w:val="004A42D7"/>
    <w:rsid w:val="004B532B"/>
    <w:rsid w:val="004B5CE7"/>
    <w:rsid w:val="004C1EF9"/>
    <w:rsid w:val="004C48FC"/>
    <w:rsid w:val="004D1351"/>
    <w:rsid w:val="004D6FB6"/>
    <w:rsid w:val="004E27BF"/>
    <w:rsid w:val="004E3BCA"/>
    <w:rsid w:val="004F5157"/>
    <w:rsid w:val="004F59EB"/>
    <w:rsid w:val="004F7414"/>
    <w:rsid w:val="0051003F"/>
    <w:rsid w:val="00511C6D"/>
    <w:rsid w:val="0051646E"/>
    <w:rsid w:val="005174B1"/>
    <w:rsid w:val="005224CC"/>
    <w:rsid w:val="00541DAB"/>
    <w:rsid w:val="005421B4"/>
    <w:rsid w:val="00552DD0"/>
    <w:rsid w:val="00563346"/>
    <w:rsid w:val="005742A5"/>
    <w:rsid w:val="00575243"/>
    <w:rsid w:val="00576486"/>
    <w:rsid w:val="00594F75"/>
    <w:rsid w:val="005954ED"/>
    <w:rsid w:val="005B2549"/>
    <w:rsid w:val="005B505B"/>
    <w:rsid w:val="005C0406"/>
    <w:rsid w:val="005C2CA9"/>
    <w:rsid w:val="005F3348"/>
    <w:rsid w:val="00602AF8"/>
    <w:rsid w:val="00616263"/>
    <w:rsid w:val="0063706D"/>
    <w:rsid w:val="006377E8"/>
    <w:rsid w:val="00640800"/>
    <w:rsid w:val="00645680"/>
    <w:rsid w:val="00645E56"/>
    <w:rsid w:val="00656EDE"/>
    <w:rsid w:val="00660204"/>
    <w:rsid w:val="006634CE"/>
    <w:rsid w:val="006701D1"/>
    <w:rsid w:val="00671748"/>
    <w:rsid w:val="006719ED"/>
    <w:rsid w:val="006751F0"/>
    <w:rsid w:val="006800EF"/>
    <w:rsid w:val="006869C8"/>
    <w:rsid w:val="00686CEE"/>
    <w:rsid w:val="006930E4"/>
    <w:rsid w:val="006A0F19"/>
    <w:rsid w:val="006B68B5"/>
    <w:rsid w:val="006C22B9"/>
    <w:rsid w:val="006C6310"/>
    <w:rsid w:val="006C6981"/>
    <w:rsid w:val="006D0C51"/>
    <w:rsid w:val="006D1CCE"/>
    <w:rsid w:val="006D7854"/>
    <w:rsid w:val="006E2163"/>
    <w:rsid w:val="006E442C"/>
    <w:rsid w:val="006E4B43"/>
    <w:rsid w:val="006E6982"/>
    <w:rsid w:val="00706343"/>
    <w:rsid w:val="00707607"/>
    <w:rsid w:val="00707A80"/>
    <w:rsid w:val="00712306"/>
    <w:rsid w:val="00712E64"/>
    <w:rsid w:val="00740ED7"/>
    <w:rsid w:val="00741BFE"/>
    <w:rsid w:val="007424A0"/>
    <w:rsid w:val="0075261A"/>
    <w:rsid w:val="007558D0"/>
    <w:rsid w:val="00760C53"/>
    <w:rsid w:val="00763D42"/>
    <w:rsid w:val="00775C2F"/>
    <w:rsid w:val="00787B57"/>
    <w:rsid w:val="0079236A"/>
    <w:rsid w:val="007A5130"/>
    <w:rsid w:val="007B4FB2"/>
    <w:rsid w:val="007B7E57"/>
    <w:rsid w:val="007C5887"/>
    <w:rsid w:val="007C6AEC"/>
    <w:rsid w:val="007D0D01"/>
    <w:rsid w:val="007E3662"/>
    <w:rsid w:val="007F1E9B"/>
    <w:rsid w:val="00803F2F"/>
    <w:rsid w:val="00810FD9"/>
    <w:rsid w:val="0081531C"/>
    <w:rsid w:val="00823E8E"/>
    <w:rsid w:val="00827C7F"/>
    <w:rsid w:val="00840501"/>
    <w:rsid w:val="0084567E"/>
    <w:rsid w:val="008459D7"/>
    <w:rsid w:val="00863BCC"/>
    <w:rsid w:val="00863D82"/>
    <w:rsid w:val="008732CE"/>
    <w:rsid w:val="008879B8"/>
    <w:rsid w:val="0089412E"/>
    <w:rsid w:val="008A0CCD"/>
    <w:rsid w:val="008A160F"/>
    <w:rsid w:val="008A199C"/>
    <w:rsid w:val="008A1E79"/>
    <w:rsid w:val="008A4F66"/>
    <w:rsid w:val="008B1288"/>
    <w:rsid w:val="008B4B4B"/>
    <w:rsid w:val="008D6D23"/>
    <w:rsid w:val="008E653A"/>
    <w:rsid w:val="008E6F31"/>
    <w:rsid w:val="008E7C92"/>
    <w:rsid w:val="008F23B9"/>
    <w:rsid w:val="008F759E"/>
    <w:rsid w:val="00906846"/>
    <w:rsid w:val="00907D89"/>
    <w:rsid w:val="0092157A"/>
    <w:rsid w:val="00931B56"/>
    <w:rsid w:val="009356FD"/>
    <w:rsid w:val="00942992"/>
    <w:rsid w:val="009463EB"/>
    <w:rsid w:val="009524F5"/>
    <w:rsid w:val="009569EB"/>
    <w:rsid w:val="009617E4"/>
    <w:rsid w:val="009661E2"/>
    <w:rsid w:val="00976564"/>
    <w:rsid w:val="009820B0"/>
    <w:rsid w:val="00986772"/>
    <w:rsid w:val="00990039"/>
    <w:rsid w:val="009A72DB"/>
    <w:rsid w:val="009B43D0"/>
    <w:rsid w:val="009C3620"/>
    <w:rsid w:val="009D68F2"/>
    <w:rsid w:val="00A03D72"/>
    <w:rsid w:val="00A10947"/>
    <w:rsid w:val="00A22DBF"/>
    <w:rsid w:val="00A23D11"/>
    <w:rsid w:val="00A3261E"/>
    <w:rsid w:val="00A37B74"/>
    <w:rsid w:val="00A423C3"/>
    <w:rsid w:val="00A4370B"/>
    <w:rsid w:val="00A43798"/>
    <w:rsid w:val="00A6406A"/>
    <w:rsid w:val="00A83E76"/>
    <w:rsid w:val="00A86D80"/>
    <w:rsid w:val="00A90EA3"/>
    <w:rsid w:val="00AB2787"/>
    <w:rsid w:val="00AB4977"/>
    <w:rsid w:val="00AC25A6"/>
    <w:rsid w:val="00AD35A4"/>
    <w:rsid w:val="00AE5613"/>
    <w:rsid w:val="00AF7E27"/>
    <w:rsid w:val="00B05E24"/>
    <w:rsid w:val="00B06473"/>
    <w:rsid w:val="00B1258F"/>
    <w:rsid w:val="00B141CA"/>
    <w:rsid w:val="00B16748"/>
    <w:rsid w:val="00B25F86"/>
    <w:rsid w:val="00B272F9"/>
    <w:rsid w:val="00B33F26"/>
    <w:rsid w:val="00B41F3C"/>
    <w:rsid w:val="00B458A6"/>
    <w:rsid w:val="00B47FF4"/>
    <w:rsid w:val="00B50F0F"/>
    <w:rsid w:val="00B513D8"/>
    <w:rsid w:val="00B54F0D"/>
    <w:rsid w:val="00B600CC"/>
    <w:rsid w:val="00B760A3"/>
    <w:rsid w:val="00B77C6C"/>
    <w:rsid w:val="00B83F0B"/>
    <w:rsid w:val="00B914EF"/>
    <w:rsid w:val="00BA1B7D"/>
    <w:rsid w:val="00BA4DCD"/>
    <w:rsid w:val="00BB498C"/>
    <w:rsid w:val="00BC1C75"/>
    <w:rsid w:val="00BF1BC1"/>
    <w:rsid w:val="00BF1D41"/>
    <w:rsid w:val="00C114A6"/>
    <w:rsid w:val="00C13270"/>
    <w:rsid w:val="00C34B4E"/>
    <w:rsid w:val="00C34BD3"/>
    <w:rsid w:val="00C37657"/>
    <w:rsid w:val="00C43D88"/>
    <w:rsid w:val="00C45D53"/>
    <w:rsid w:val="00C55AF8"/>
    <w:rsid w:val="00C57597"/>
    <w:rsid w:val="00C64FF7"/>
    <w:rsid w:val="00C80CBA"/>
    <w:rsid w:val="00C91CEA"/>
    <w:rsid w:val="00C91F96"/>
    <w:rsid w:val="00CA3A69"/>
    <w:rsid w:val="00CB011A"/>
    <w:rsid w:val="00CC09F2"/>
    <w:rsid w:val="00CF676B"/>
    <w:rsid w:val="00CF7311"/>
    <w:rsid w:val="00D062CC"/>
    <w:rsid w:val="00D27363"/>
    <w:rsid w:val="00D27411"/>
    <w:rsid w:val="00D3597B"/>
    <w:rsid w:val="00D40598"/>
    <w:rsid w:val="00D47282"/>
    <w:rsid w:val="00D477D2"/>
    <w:rsid w:val="00D54290"/>
    <w:rsid w:val="00D542D4"/>
    <w:rsid w:val="00D561D6"/>
    <w:rsid w:val="00D653C2"/>
    <w:rsid w:val="00D713D5"/>
    <w:rsid w:val="00D72860"/>
    <w:rsid w:val="00D73604"/>
    <w:rsid w:val="00D8233C"/>
    <w:rsid w:val="00DC1075"/>
    <w:rsid w:val="00DD5647"/>
    <w:rsid w:val="00DF3FF4"/>
    <w:rsid w:val="00DF4EFA"/>
    <w:rsid w:val="00DF6435"/>
    <w:rsid w:val="00E014CC"/>
    <w:rsid w:val="00E015EC"/>
    <w:rsid w:val="00E10C7A"/>
    <w:rsid w:val="00E424C7"/>
    <w:rsid w:val="00E431AB"/>
    <w:rsid w:val="00E50C00"/>
    <w:rsid w:val="00E50CF6"/>
    <w:rsid w:val="00E51927"/>
    <w:rsid w:val="00E545FB"/>
    <w:rsid w:val="00E55317"/>
    <w:rsid w:val="00E579FC"/>
    <w:rsid w:val="00E57E7A"/>
    <w:rsid w:val="00E619E4"/>
    <w:rsid w:val="00E67865"/>
    <w:rsid w:val="00E77837"/>
    <w:rsid w:val="00E81B03"/>
    <w:rsid w:val="00E83289"/>
    <w:rsid w:val="00E86406"/>
    <w:rsid w:val="00E9313E"/>
    <w:rsid w:val="00E974D4"/>
    <w:rsid w:val="00EB1EC2"/>
    <w:rsid w:val="00EC5463"/>
    <w:rsid w:val="00ED287E"/>
    <w:rsid w:val="00EE5CFB"/>
    <w:rsid w:val="00EF4324"/>
    <w:rsid w:val="00EF4D8D"/>
    <w:rsid w:val="00F07E08"/>
    <w:rsid w:val="00F153C8"/>
    <w:rsid w:val="00F16189"/>
    <w:rsid w:val="00F201BC"/>
    <w:rsid w:val="00F21711"/>
    <w:rsid w:val="00F35E17"/>
    <w:rsid w:val="00F4396E"/>
    <w:rsid w:val="00F57AA7"/>
    <w:rsid w:val="00F70B35"/>
    <w:rsid w:val="00F72A0F"/>
    <w:rsid w:val="00F7393D"/>
    <w:rsid w:val="00F73BB5"/>
    <w:rsid w:val="00F73FC0"/>
    <w:rsid w:val="00F77296"/>
    <w:rsid w:val="00F83F8E"/>
    <w:rsid w:val="00F8625B"/>
    <w:rsid w:val="00F90EA2"/>
    <w:rsid w:val="00FC554A"/>
    <w:rsid w:val="00FE3A17"/>
    <w:rsid w:val="00FE4012"/>
    <w:rsid w:val="00FF08F9"/>
    <w:rsid w:val="00FF0EA0"/>
    <w:rsid w:val="0A7F3C71"/>
    <w:rsid w:val="1262604C"/>
    <w:rsid w:val="24C362EE"/>
    <w:rsid w:val="25780411"/>
    <w:rsid w:val="36662EC3"/>
    <w:rsid w:val="3A8E3AC5"/>
    <w:rsid w:val="60034280"/>
    <w:rsid w:val="6A69084F"/>
    <w:rsid w:val="6C8F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F9E976"/>
  <w15:docId w15:val="{444125DE-B8D5-439D-9156-72C5AF16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4">
    <w:name w:val="批注框文本 字符"/>
    <w:link w:val="a3"/>
    <w:uiPriority w:val="99"/>
    <w:semiHidden/>
    <w:qFormat/>
    <w:rPr>
      <w:sz w:val="0"/>
      <w:szCs w:val="0"/>
    </w:rPr>
  </w:style>
  <w:style w:type="paragraph" w:customStyle="1" w:styleId="CharCharCharCharCharCharCharCharCharChar">
    <w:name w:val="Char Char Char Char Char Char Char Char Char Char"/>
    <w:basedOn w:val="a"/>
    <w:uiPriority w:val="99"/>
    <w:qFormat/>
    <w:pPr>
      <w:spacing w:line="400" w:lineRule="atLeast"/>
      <w:ind w:firstLineChars="200" w:firstLine="480"/>
    </w:pPr>
    <w:rPr>
      <w:kern w:val="0"/>
      <w:sz w:val="24"/>
      <w:szCs w:val="20"/>
    </w:rPr>
  </w:style>
  <w:style w:type="character" w:customStyle="1" w:styleId="a6">
    <w:name w:val="页脚 字符"/>
    <w:link w:val="a5"/>
    <w:uiPriority w:val="99"/>
    <w:semiHidden/>
    <w:qFormat/>
    <w:rPr>
      <w:sz w:val="18"/>
      <w:szCs w:val="18"/>
    </w:rPr>
  </w:style>
  <w:style w:type="character" w:customStyle="1" w:styleId="HeaderChar">
    <w:name w:val="Header Char"/>
    <w:uiPriority w:val="99"/>
    <w:semiHidden/>
    <w:qFormat/>
    <w:rPr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kern w:val="2"/>
      <w:sz w:val="18"/>
    </w:rPr>
  </w:style>
  <w:style w:type="paragraph" w:customStyle="1" w:styleId="CharCharCharCharCharCharCharChar1Char">
    <w:name w:val="Char Char Char Char Char Char Char Char1 Char"/>
    <w:basedOn w:val="a"/>
    <w:uiPriority w:val="99"/>
    <w:qFormat/>
    <w:pPr>
      <w:widowControl/>
      <w:spacing w:after="160" w:line="240" w:lineRule="exact"/>
      <w:jc w:val="left"/>
    </w:pPr>
    <w:rPr>
      <w:rFonts w:ascii="宋体" w:hAnsi="宋体"/>
      <w:sz w:val="28"/>
      <w:szCs w:val="26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1">
    <w:name w:val="列出段落1"/>
    <w:basedOn w:val="a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67</Words>
  <Characters>383</Characters>
  <Application>Microsoft Office Word</Application>
  <DocSecurity>0</DocSecurity>
  <Lines>3</Lines>
  <Paragraphs>1</Paragraphs>
  <ScaleCrop>false</ScaleCrop>
  <Company>changzheng hospital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cp:revision>4</cp:revision>
  <cp:lastPrinted>2010-03-31T11:57:00Z</cp:lastPrinted>
  <dcterms:created xsi:type="dcterms:W3CDTF">2020-10-09T12:15:00Z</dcterms:created>
  <dcterms:modified xsi:type="dcterms:W3CDTF">2022-08-29T06:49:00Z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