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B3" w:rsidRDefault="000C51B3" w:rsidP="00FF5DD5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附件</w:t>
      </w: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 w:hint="eastAsia"/>
          <w:sz w:val="32"/>
          <w:szCs w:val="32"/>
        </w:rPr>
        <w:t>：</w:t>
      </w:r>
      <w:r w:rsidRPr="0017440A">
        <w:rPr>
          <w:rFonts w:ascii="Times New Roman" w:eastAsia="仿宋" w:hAnsi="仿宋" w:cs="Times New Roman" w:hint="eastAsia"/>
          <w:sz w:val="32"/>
          <w:szCs w:val="32"/>
        </w:rPr>
        <w:t>“</w:t>
      </w:r>
      <w:r w:rsidR="00FF5DD5" w:rsidRPr="00FF5DD5">
        <w:rPr>
          <w:rFonts w:ascii="Times New Roman" w:eastAsia="仿宋" w:hAnsi="仿宋" w:cs="Times New Roman" w:hint="eastAsia"/>
          <w:sz w:val="32"/>
          <w:szCs w:val="32"/>
        </w:rPr>
        <w:t>基于空间综合互信息的多时空谱遥感影像自动配准方法</w:t>
      </w:r>
      <w:r w:rsidRPr="0017440A">
        <w:rPr>
          <w:rFonts w:ascii="Times New Roman" w:eastAsia="仿宋" w:hAnsi="仿宋" w:cs="Times New Roman" w:hint="eastAsia"/>
          <w:sz w:val="32"/>
          <w:szCs w:val="32"/>
        </w:rPr>
        <w:t>”</w:t>
      </w:r>
      <w:r w:rsidRPr="00E32890">
        <w:rPr>
          <w:rFonts w:ascii="Times New Roman" w:eastAsia="仿宋" w:hAnsi="Times New Roman" w:cs="Times New Roman" w:hint="eastAsia"/>
          <w:sz w:val="32"/>
          <w:szCs w:val="32"/>
        </w:rPr>
        <w:t>专利</w:t>
      </w:r>
      <w:r>
        <w:rPr>
          <w:rFonts w:ascii="Times New Roman" w:eastAsia="仿宋" w:hAnsi="Times New Roman" w:cs="Times New Roman" w:hint="eastAsia"/>
          <w:sz w:val="32"/>
          <w:szCs w:val="32"/>
        </w:rPr>
        <w:t>简介</w:t>
      </w:r>
    </w:p>
    <w:p w:rsidR="000C51B3" w:rsidRDefault="000C51B3" w:rsidP="00FF5DD5">
      <w:pPr>
        <w:spacing w:after="0"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62EBD" w:rsidRPr="00FF5DD5" w:rsidRDefault="00FF5DD5" w:rsidP="00FF5DD5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F5DD5">
        <w:rPr>
          <w:rFonts w:ascii="仿宋" w:eastAsia="仿宋" w:hAnsi="仿宋" w:cs="Times New Roman" w:hint="eastAsia"/>
          <w:sz w:val="32"/>
          <w:szCs w:val="32"/>
        </w:rPr>
        <w:t>本发明属于计算机图像处理和遥感技术领域，涉及一种基于空间综合互信息的多时空谱遥感影像自动配准方法。其包括如下步骤：利用配准变换参数对待配准影像进行映射；提取参考影像和映射后的待配准影像的边缘信息，通过边缘信息计算特征要素的空间位置信息；计算参考影像和映射后待配准影像之间的灰度相似性指数；构造空间综合互信息指数,其为灰度相似性指数与空间位置信息的乘积，其中空间位置信息和灰度相似性指数均为配准变换参数的目标函数；利用优化算法搜索最佳配准变换参数；利用最佳配准变换参数对待配准影像进行配准。本发明构造空间综合互信息作为相似性指数，实现多源遥感影像之间高精度、高鲁棒性、高性能的自动配准。</w:t>
      </w:r>
    </w:p>
    <w:sectPr w:rsidR="00162EBD" w:rsidRPr="00FF5DD5" w:rsidSect="0051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DD1" w:rsidRDefault="00E41DD1" w:rsidP="000C51B3">
      <w:pPr>
        <w:spacing w:after="0"/>
      </w:pPr>
      <w:r>
        <w:separator/>
      </w:r>
    </w:p>
  </w:endnote>
  <w:endnote w:type="continuationSeparator" w:id="1">
    <w:p w:rsidR="00E41DD1" w:rsidRDefault="00E41DD1" w:rsidP="000C51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DD1" w:rsidRDefault="00E41DD1" w:rsidP="000C51B3">
      <w:pPr>
        <w:spacing w:after="0"/>
      </w:pPr>
      <w:r>
        <w:separator/>
      </w:r>
    </w:p>
  </w:footnote>
  <w:footnote w:type="continuationSeparator" w:id="1">
    <w:p w:rsidR="00E41DD1" w:rsidRDefault="00E41DD1" w:rsidP="000C51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1B3"/>
    <w:rsid w:val="000C51B3"/>
    <w:rsid w:val="00162EBD"/>
    <w:rsid w:val="005160DF"/>
    <w:rsid w:val="00E41DD1"/>
    <w:rsid w:val="00FF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B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1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1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1B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1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hjm</dc:creator>
  <cp:keywords/>
  <dc:description/>
  <cp:lastModifiedBy>admin</cp:lastModifiedBy>
  <cp:revision>3</cp:revision>
  <dcterms:created xsi:type="dcterms:W3CDTF">2016-08-16T09:21:00Z</dcterms:created>
  <dcterms:modified xsi:type="dcterms:W3CDTF">2016-09-05T09:49:00Z</dcterms:modified>
</cp:coreProperties>
</file>