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C687" w14:textId="77777777" w:rsidR="00EC38B0" w:rsidRDefault="00EC38B0" w:rsidP="00EC38B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714BF28C" w14:textId="77777777" w:rsidR="00EC38B0" w:rsidRDefault="00EC38B0" w:rsidP="00EC38B0">
      <w:pPr>
        <w:spacing w:line="480" w:lineRule="auto"/>
        <w:jc w:val="right"/>
        <w:rPr>
          <w:rFonts w:eastAsia="仿宋_GB2312"/>
          <w:b/>
          <w:bCs/>
        </w:rPr>
      </w:pPr>
      <w:r>
        <w:rPr>
          <w:rFonts w:eastAsia="仿宋_GB2312" w:hint="eastAsia"/>
          <w:b/>
          <w:bCs/>
        </w:rPr>
        <w:t>项目</w:t>
      </w:r>
      <w:r>
        <w:rPr>
          <w:rFonts w:eastAsia="仿宋_GB2312"/>
          <w:b/>
          <w:bCs/>
        </w:rPr>
        <w:t>类型</w:t>
      </w:r>
      <w:r>
        <w:rPr>
          <w:rFonts w:eastAsia="仿宋_GB2312" w:hint="eastAsia"/>
          <w:b/>
          <w:bCs/>
        </w:rPr>
        <w:t xml:space="preserve">  </w:t>
      </w:r>
      <w:r>
        <w:rPr>
          <w:rFonts w:eastAsia="仿宋_GB2312"/>
          <w:b/>
          <w:bCs/>
        </w:rPr>
        <w:sym w:font="Wingdings" w:char="00A8"/>
      </w:r>
      <w:r>
        <w:rPr>
          <w:rFonts w:eastAsia="仿宋_GB2312" w:hint="eastAsia"/>
          <w:b/>
          <w:bCs/>
        </w:rPr>
        <w:t>A</w:t>
      </w:r>
      <w:r>
        <w:rPr>
          <w:rFonts w:eastAsia="仿宋_GB2312" w:hint="eastAsia"/>
          <w:b/>
          <w:bCs/>
        </w:rPr>
        <w:t>类</w:t>
      </w:r>
      <w:r>
        <w:rPr>
          <w:rFonts w:eastAsia="仿宋_GB2312" w:hint="eastAsia"/>
          <w:b/>
          <w:bCs/>
        </w:rPr>
        <w:t xml:space="preserve">  </w:t>
      </w:r>
      <w:r>
        <w:rPr>
          <w:rFonts w:eastAsia="仿宋_GB2312"/>
          <w:b/>
          <w:bCs/>
        </w:rPr>
        <w:sym w:font="Wingdings" w:char="00A8"/>
      </w:r>
      <w:r>
        <w:rPr>
          <w:rFonts w:eastAsia="仿宋_GB2312" w:hint="eastAsia"/>
          <w:b/>
          <w:bCs/>
        </w:rPr>
        <w:t>B</w:t>
      </w:r>
      <w:r>
        <w:rPr>
          <w:rFonts w:eastAsia="仿宋_GB2312" w:hint="eastAsia"/>
          <w:b/>
          <w:bCs/>
        </w:rPr>
        <w:t>类</w:t>
      </w:r>
      <w:r>
        <w:rPr>
          <w:rFonts w:eastAsia="仿宋_GB2312" w:hint="eastAsia"/>
          <w:b/>
          <w:bCs/>
        </w:rPr>
        <w:t xml:space="preserve">  </w:t>
      </w:r>
      <w:r>
        <w:rPr>
          <w:rFonts w:eastAsia="仿宋_GB2312"/>
          <w:b/>
          <w:bCs/>
        </w:rPr>
        <w:sym w:font="Wingdings" w:char="00A8"/>
      </w:r>
      <w:r>
        <w:rPr>
          <w:rFonts w:eastAsia="仿宋_GB2312" w:hint="eastAsia"/>
          <w:b/>
          <w:bCs/>
        </w:rPr>
        <w:t>C</w:t>
      </w:r>
      <w:r>
        <w:rPr>
          <w:rFonts w:eastAsia="仿宋_GB2312" w:hint="eastAsia"/>
          <w:b/>
          <w:bCs/>
        </w:rPr>
        <w:t>类</w:t>
      </w:r>
    </w:p>
    <w:p w14:paraId="09A4C5F8" w14:textId="77777777" w:rsidR="00EC38B0" w:rsidRDefault="00EC38B0" w:rsidP="00EC38B0">
      <w:pPr>
        <w:spacing w:line="480" w:lineRule="auto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t>中国高等学校十大科技进展</w:t>
      </w:r>
    </w:p>
    <w:p w14:paraId="114B7E28" w14:textId="77777777" w:rsidR="00EC38B0" w:rsidRDefault="00EC38B0" w:rsidP="00EC38B0">
      <w:pPr>
        <w:spacing w:line="480" w:lineRule="auto"/>
        <w:jc w:val="center"/>
        <w:rPr>
          <w:rFonts w:eastAsia="方正小标宋简体"/>
          <w:bCs/>
          <w:sz w:val="44"/>
        </w:rPr>
      </w:pPr>
      <w:r>
        <w:rPr>
          <w:rFonts w:eastAsia="方正小标宋简体"/>
          <w:bCs/>
          <w:sz w:val="44"/>
        </w:rPr>
        <w:t>申</w:t>
      </w:r>
      <w:r>
        <w:rPr>
          <w:rFonts w:eastAsia="方正小标宋简体"/>
          <w:bCs/>
          <w:sz w:val="44"/>
        </w:rPr>
        <w:t xml:space="preserve">  </w:t>
      </w:r>
      <w:r>
        <w:rPr>
          <w:rFonts w:eastAsia="方正小标宋简体"/>
          <w:bCs/>
          <w:sz w:val="44"/>
        </w:rPr>
        <w:t>报</w:t>
      </w:r>
      <w:r>
        <w:rPr>
          <w:rFonts w:eastAsia="方正小标宋简体"/>
          <w:bCs/>
          <w:sz w:val="44"/>
        </w:rPr>
        <w:t xml:space="preserve">  </w:t>
      </w:r>
      <w:r>
        <w:rPr>
          <w:rFonts w:eastAsia="方正小标宋简体"/>
          <w:bCs/>
          <w:sz w:val="44"/>
        </w:rPr>
        <w:t>表</w:t>
      </w:r>
    </w:p>
    <w:p w14:paraId="18338DD0" w14:textId="77777777" w:rsidR="00EC38B0" w:rsidRDefault="00EC38B0" w:rsidP="00EC38B0">
      <w:pPr>
        <w:spacing w:line="360" w:lineRule="auto"/>
      </w:pPr>
    </w:p>
    <w:p w14:paraId="0CD430C5" w14:textId="77777777" w:rsidR="00EC38B0" w:rsidRDefault="00EC38B0" w:rsidP="00EC38B0">
      <w:pPr>
        <w:spacing w:line="360" w:lineRule="auto"/>
      </w:pPr>
    </w:p>
    <w:p w14:paraId="435F9EA1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t xml:space="preserve">       </w:t>
      </w:r>
      <w:r>
        <w:rPr>
          <w:sz w:val="28"/>
          <w:szCs w:val="28"/>
        </w:rPr>
        <w:t xml:space="preserve">    </w:t>
      </w:r>
      <w:r>
        <w:rPr>
          <w:rFonts w:eastAsia="仿宋_GB2312"/>
          <w:sz w:val="32"/>
          <w:szCs w:val="32"/>
        </w:rPr>
        <w:t>项目名称：</w:t>
      </w:r>
    </w:p>
    <w:p w14:paraId="46554EA5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申报单位：</w:t>
      </w:r>
      <w:r>
        <w:rPr>
          <w:rFonts w:eastAsia="仿宋_GB2312"/>
          <w:sz w:val="32"/>
          <w:szCs w:val="32"/>
        </w:rPr>
        <w:t xml:space="preserve">                </w:t>
      </w:r>
      <w:r>
        <w:rPr>
          <w:rFonts w:eastAsia="仿宋_GB2312"/>
          <w:sz w:val="32"/>
          <w:szCs w:val="32"/>
        </w:rPr>
        <w:t>（学校盖章）</w:t>
      </w:r>
    </w:p>
    <w:p w14:paraId="51B6E6B5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责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14:paraId="70BD94A1" w14:textId="77777777" w:rsidR="00EC38B0" w:rsidRDefault="00EC38B0" w:rsidP="00EC38B0">
      <w:pPr>
        <w:spacing w:line="360" w:lineRule="auto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</w:p>
    <w:p w14:paraId="33FBCD64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通讯地址：</w:t>
      </w:r>
    </w:p>
    <w:p w14:paraId="5E033431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邮政编码：</w:t>
      </w:r>
    </w:p>
    <w:p w14:paraId="3BF624DA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电子信箱：</w:t>
      </w:r>
    </w:p>
    <w:p w14:paraId="6CF08BFF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电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话：</w:t>
      </w:r>
    </w:p>
    <w:p w14:paraId="63379671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传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真：</w:t>
      </w:r>
    </w:p>
    <w:p w14:paraId="669360F6" w14:textId="77777777" w:rsidR="00EC38B0" w:rsidRDefault="00EC38B0" w:rsidP="00EC38B0"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/>
          <w:sz w:val="32"/>
          <w:szCs w:val="32"/>
        </w:rPr>
        <w:t>申报日期：</w:t>
      </w:r>
    </w:p>
    <w:p w14:paraId="3EFBBD7F" w14:textId="77777777" w:rsidR="00EC38B0" w:rsidRDefault="00EC38B0" w:rsidP="00EC38B0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5AA17BD7" w14:textId="77777777" w:rsidR="00EC38B0" w:rsidRDefault="00EC38B0" w:rsidP="00EC38B0">
      <w:pPr>
        <w:spacing w:line="360" w:lineRule="auto"/>
        <w:jc w:val="center"/>
        <w:rPr>
          <w:rFonts w:eastAsia="仿宋_GB2312"/>
          <w:sz w:val="32"/>
          <w:szCs w:val="32"/>
        </w:rPr>
      </w:pPr>
    </w:p>
    <w:p w14:paraId="0018C49F" w14:textId="77777777" w:rsidR="00EC38B0" w:rsidRDefault="00EC38B0" w:rsidP="00EC38B0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中华人民共和国教育部</w:t>
      </w:r>
    </w:p>
    <w:p w14:paraId="513BAF40" w14:textId="77777777" w:rsidR="00EC38B0" w:rsidRDefault="00EC38B0" w:rsidP="00EC38B0"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二〇二一</w:t>
      </w:r>
      <w:r>
        <w:rPr>
          <w:rFonts w:eastAsia="仿宋_GB2312"/>
          <w:sz w:val="32"/>
          <w:szCs w:val="32"/>
        </w:rPr>
        <w:t>年制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5"/>
      </w:tblGrid>
      <w:tr w:rsidR="00EC38B0" w14:paraId="383F93E3" w14:textId="77777777" w:rsidTr="00C26132">
        <w:trPr>
          <w:jc w:val="center"/>
        </w:trPr>
        <w:tc>
          <w:tcPr>
            <w:tcW w:w="9005" w:type="dxa"/>
          </w:tcPr>
          <w:p w14:paraId="79BEF98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项目名称：</w:t>
            </w:r>
          </w:p>
          <w:p w14:paraId="2E7777E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项目主要经费来源及数额：</w:t>
            </w:r>
          </w:p>
        </w:tc>
      </w:tr>
      <w:tr w:rsidR="00EC38B0" w14:paraId="522835EC" w14:textId="77777777" w:rsidTr="00C26132">
        <w:trPr>
          <w:jc w:val="center"/>
        </w:trPr>
        <w:tc>
          <w:tcPr>
            <w:tcW w:w="9005" w:type="dxa"/>
          </w:tcPr>
          <w:p w14:paraId="7A19436D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所属领域（在代码前打</w:t>
            </w:r>
            <w:r>
              <w:rPr>
                <w:rFonts w:eastAsia="仿宋_GB2312"/>
                <w:sz w:val="28"/>
              </w:rPr>
              <w:t>“√”</w:t>
            </w:r>
            <w:r>
              <w:rPr>
                <w:rFonts w:eastAsia="仿宋_GB2312"/>
                <w:sz w:val="28"/>
              </w:rPr>
              <w:t>）</w:t>
            </w:r>
          </w:p>
          <w:p w14:paraId="363CB63E" w14:textId="77777777" w:rsidR="00EC38B0" w:rsidRDefault="00EC38B0" w:rsidP="00C26132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01.</w:t>
            </w:r>
            <w:r>
              <w:rPr>
                <w:rFonts w:eastAsia="仿宋_GB2312"/>
                <w:sz w:val="28"/>
              </w:rPr>
              <w:t>数学、物理、天文、力学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02.</w:t>
            </w:r>
            <w:r>
              <w:rPr>
                <w:rFonts w:eastAsia="仿宋_GB2312"/>
                <w:sz w:val="28"/>
              </w:rPr>
              <w:t>化学、化工、纺织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03.</w:t>
            </w:r>
            <w:r>
              <w:rPr>
                <w:rFonts w:eastAsia="仿宋_GB2312"/>
                <w:sz w:val="28"/>
              </w:rPr>
              <w:t>地球、海洋、大气、资源、矿业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04.</w:t>
            </w:r>
            <w:r>
              <w:rPr>
                <w:rFonts w:eastAsia="仿宋_GB2312"/>
                <w:sz w:val="28"/>
              </w:rPr>
              <w:t>与人体研究有关的生物学、医学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05.</w:t>
            </w:r>
            <w:r>
              <w:rPr>
                <w:rFonts w:eastAsia="仿宋_GB2312"/>
                <w:sz w:val="28"/>
              </w:rPr>
              <w:t>药学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06.</w:t>
            </w:r>
            <w:r>
              <w:rPr>
                <w:rFonts w:eastAsia="仿宋_GB2312"/>
                <w:sz w:val="28"/>
              </w:rPr>
              <w:t>农学、林学、畜牧兽医学、水产学和与以上研究内容相关的生物学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07.</w:t>
            </w:r>
            <w:r>
              <w:rPr>
                <w:rFonts w:eastAsia="仿宋_GB2312"/>
                <w:sz w:val="28"/>
              </w:rPr>
              <w:t>环境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08.</w:t>
            </w:r>
            <w:r>
              <w:rPr>
                <w:rFonts w:eastAsia="仿宋_GB2312"/>
                <w:sz w:val="28"/>
              </w:rPr>
              <w:t>材料、冶金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09.</w:t>
            </w:r>
            <w:r>
              <w:rPr>
                <w:rFonts w:eastAsia="仿宋_GB2312"/>
                <w:sz w:val="28"/>
              </w:rPr>
              <w:t>计算机、自动化、电子、通讯、仪器科学与技术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10.</w:t>
            </w:r>
            <w:r>
              <w:rPr>
                <w:rFonts w:eastAsia="仿宋_GB2312"/>
                <w:sz w:val="28"/>
              </w:rPr>
              <w:t>航空航天、机械、电气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11.</w:t>
            </w:r>
            <w:r>
              <w:rPr>
                <w:rFonts w:eastAsia="仿宋_GB2312"/>
                <w:sz w:val="28"/>
              </w:rPr>
              <w:t>能源、交通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12.</w:t>
            </w:r>
            <w:r>
              <w:rPr>
                <w:rFonts w:eastAsia="仿宋_GB2312"/>
                <w:sz w:val="28"/>
              </w:rPr>
              <w:t>土木、建筑、水利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13.</w:t>
            </w:r>
            <w:r>
              <w:rPr>
                <w:rFonts w:eastAsia="仿宋_GB2312"/>
                <w:sz w:val="28"/>
              </w:rPr>
              <w:t>管理科学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14.</w:t>
            </w:r>
            <w:r>
              <w:rPr>
                <w:rFonts w:eastAsia="仿宋_GB2312"/>
                <w:sz w:val="28"/>
              </w:rPr>
              <w:t>国际合作</w:t>
            </w:r>
            <w:r>
              <w:rPr>
                <w:rFonts w:eastAsia="仿宋_GB2312" w:hint="eastAsia"/>
                <w:sz w:val="28"/>
              </w:rPr>
              <w:t>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15.</w:t>
            </w:r>
            <w:r>
              <w:rPr>
                <w:rFonts w:eastAsia="仿宋_GB2312" w:hint="eastAsia"/>
                <w:sz w:val="28"/>
              </w:rPr>
              <w:t>量子科学与柔性电子；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16.</w:t>
            </w:r>
            <w:r>
              <w:rPr>
                <w:rFonts w:eastAsia="仿宋_GB2312" w:hint="eastAsia"/>
                <w:sz w:val="28"/>
              </w:rPr>
              <w:t>人工智能与区块链技术；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17.</w:t>
            </w:r>
            <w:r>
              <w:rPr>
                <w:rFonts w:eastAsia="仿宋_GB2312" w:hint="eastAsia"/>
                <w:sz w:val="28"/>
              </w:rPr>
              <w:t>脑科学与认知科学；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18.</w:t>
            </w:r>
            <w:r>
              <w:rPr>
                <w:rFonts w:eastAsia="仿宋_GB2312" w:hint="eastAsia"/>
                <w:sz w:val="28"/>
              </w:rPr>
              <w:t>交叉科学与未来技术；</w:t>
            </w:r>
            <w:r>
              <w:rPr>
                <w:rFonts w:eastAsia="仿宋_GB2312" w:hint="eastAsia"/>
                <w:sz w:val="28"/>
              </w:rPr>
              <w:sym w:font="Wingdings" w:char="00A8"/>
            </w:r>
            <w:r>
              <w:rPr>
                <w:rFonts w:eastAsia="仿宋_GB2312" w:hint="eastAsia"/>
                <w:sz w:val="28"/>
              </w:rPr>
              <w:t>19</w:t>
            </w:r>
            <w:r>
              <w:rPr>
                <w:rFonts w:eastAsia="仿宋_GB2312" w:hint="eastAsia"/>
                <w:sz w:val="28"/>
              </w:rPr>
              <w:t>生物安全</w:t>
            </w:r>
          </w:p>
        </w:tc>
      </w:tr>
      <w:tr w:rsidR="00EC38B0" w14:paraId="318AB886" w14:textId="77777777" w:rsidTr="00C26132">
        <w:trPr>
          <w:trHeight w:val="1214"/>
          <w:jc w:val="center"/>
        </w:trPr>
        <w:tc>
          <w:tcPr>
            <w:tcW w:w="9005" w:type="dxa"/>
          </w:tcPr>
          <w:p w14:paraId="6BA990E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合作单位（排序）：</w:t>
            </w:r>
          </w:p>
          <w:p w14:paraId="6329A70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4FFA2DD5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4BBD203E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EC38B0" w14:paraId="0356E298" w14:textId="77777777" w:rsidTr="00C26132">
        <w:trPr>
          <w:trHeight w:hRule="exact" w:val="5039"/>
          <w:jc w:val="center"/>
        </w:trPr>
        <w:tc>
          <w:tcPr>
            <w:tcW w:w="9005" w:type="dxa"/>
          </w:tcPr>
          <w:p w14:paraId="31D5C9E4" w14:textId="77777777" w:rsidR="00EC38B0" w:rsidRDefault="00EC38B0" w:rsidP="00C26132">
            <w:pPr>
              <w:spacing w:line="440" w:lineRule="exact"/>
              <w:ind w:left="1400" w:hangingChars="500" w:hanging="140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项目简介（严格限</w:t>
            </w:r>
            <w:r>
              <w:rPr>
                <w:rFonts w:eastAsia="仿宋_GB2312"/>
                <w:sz w:val="28"/>
              </w:rPr>
              <w:t>500</w:t>
            </w:r>
            <w:r>
              <w:rPr>
                <w:rFonts w:eastAsia="仿宋_GB2312"/>
                <w:sz w:val="28"/>
              </w:rPr>
              <w:t>字以内）：</w:t>
            </w:r>
          </w:p>
          <w:p w14:paraId="71AF082A" w14:textId="77777777" w:rsidR="00EC38B0" w:rsidRDefault="00EC38B0" w:rsidP="00C26132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1</w:t>
            </w:r>
            <w:r>
              <w:rPr>
                <w:rFonts w:eastAsia="仿宋_GB2312"/>
                <w:sz w:val="28"/>
              </w:rPr>
              <w:t>、立项依据</w:t>
            </w:r>
          </w:p>
          <w:p w14:paraId="62D93961" w14:textId="77777777" w:rsidR="00EC38B0" w:rsidRDefault="00EC38B0" w:rsidP="00C26132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2</w:t>
            </w:r>
            <w:r>
              <w:rPr>
                <w:rFonts w:eastAsia="仿宋_GB2312"/>
                <w:sz w:val="28"/>
              </w:rPr>
              <w:t>、主要创新点</w:t>
            </w:r>
          </w:p>
          <w:p w14:paraId="427B1D79" w14:textId="77777777" w:rsidR="00EC38B0" w:rsidRDefault="00EC38B0" w:rsidP="00C26132">
            <w:pPr>
              <w:spacing w:line="44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3</w:t>
            </w:r>
            <w:r>
              <w:rPr>
                <w:rFonts w:eastAsia="仿宋_GB2312"/>
                <w:sz w:val="28"/>
              </w:rPr>
              <w:t>、标志性成果</w:t>
            </w:r>
          </w:p>
          <w:p w14:paraId="08267FA1" w14:textId="77777777" w:rsidR="00EC38B0" w:rsidRDefault="00EC38B0" w:rsidP="00C26132">
            <w:pPr>
              <w:spacing w:line="440" w:lineRule="exact"/>
              <w:rPr>
                <w:rFonts w:eastAsia="仿宋_GB2312"/>
                <w:sz w:val="28"/>
              </w:rPr>
            </w:pPr>
          </w:p>
          <w:p w14:paraId="47FB00B4" w14:textId="77777777" w:rsidR="00EC38B0" w:rsidRDefault="00EC38B0" w:rsidP="00C26132">
            <w:pPr>
              <w:spacing w:line="440" w:lineRule="exact"/>
              <w:rPr>
                <w:rFonts w:eastAsia="仿宋_GB2312"/>
                <w:sz w:val="28"/>
              </w:rPr>
            </w:pPr>
          </w:p>
        </w:tc>
      </w:tr>
      <w:tr w:rsidR="00EC38B0" w14:paraId="0B966621" w14:textId="77777777" w:rsidTr="00C26132">
        <w:trPr>
          <w:trHeight w:hRule="exact" w:val="6401"/>
          <w:jc w:val="center"/>
        </w:trPr>
        <w:tc>
          <w:tcPr>
            <w:tcW w:w="9005" w:type="dxa"/>
          </w:tcPr>
          <w:p w14:paraId="373F9598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主持人及主要完成人简介：</w:t>
            </w:r>
          </w:p>
          <w:p w14:paraId="1D5AC0C9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DA2AD52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24DFF583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EDA6A72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C3278A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74C2F7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0C66915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6BA3DF2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21E7354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DF469E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49036E2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EC38B0" w14:paraId="3B9082DB" w14:textId="77777777" w:rsidTr="00C26132">
        <w:trPr>
          <w:trHeight w:val="4958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14:paraId="23D8B44A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对完成项目有特别贡献的</w:t>
            </w:r>
            <w:r>
              <w:rPr>
                <w:rFonts w:eastAsia="仿宋_GB2312"/>
                <w:sz w:val="28"/>
              </w:rPr>
              <w:t>45</w:t>
            </w:r>
            <w:r>
              <w:rPr>
                <w:rFonts w:eastAsia="仿宋_GB2312"/>
                <w:sz w:val="28"/>
              </w:rPr>
              <w:t>岁以下的其他学术骨干情况介绍</w:t>
            </w:r>
          </w:p>
          <w:p w14:paraId="4B894C7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D47DD1A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78FA272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2FBCF4F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7F0F3E1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06CDCA55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FD7C791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40FD15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DDF5511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BCF522E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EC38B0" w14:paraId="71D5962F" w14:textId="77777777" w:rsidTr="00C26132">
        <w:trPr>
          <w:trHeight w:val="8764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14:paraId="31F8E4B9" w14:textId="77777777" w:rsidR="00EC38B0" w:rsidRDefault="00EC38B0" w:rsidP="00C26132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项目的特色、创新点及标志性成果</w:t>
            </w:r>
          </w:p>
          <w:p w14:paraId="346B6CE4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83D3EF2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00A494C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44EC0EA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2EFAE24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9C7994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295030AE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04684EAB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09EA63A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15BCA13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49640DE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E76FA7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5737801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49CF90DC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3AF5213D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908E86A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5C920BF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5FFA0AFD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6847051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</w:tc>
      </w:tr>
      <w:tr w:rsidR="00EC38B0" w14:paraId="6EA722C4" w14:textId="77777777" w:rsidTr="00C26132">
        <w:trPr>
          <w:trHeight w:val="3969"/>
          <w:jc w:val="center"/>
        </w:trPr>
        <w:tc>
          <w:tcPr>
            <w:tcW w:w="9005" w:type="dxa"/>
            <w:tcBorders>
              <w:bottom w:val="single" w:sz="4" w:space="0" w:color="auto"/>
            </w:tcBorders>
          </w:tcPr>
          <w:p w14:paraId="29EF833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lastRenderedPageBreak/>
              <w:t>推荐单位意见</w:t>
            </w:r>
          </w:p>
          <w:p w14:paraId="64896517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05F7FF39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606D559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F336E2F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316B30E" w14:textId="77777777" w:rsidR="00EC38B0" w:rsidRDefault="00EC38B0" w:rsidP="00C26132">
            <w:pPr>
              <w:spacing w:line="360" w:lineRule="auto"/>
              <w:ind w:firstLineChars="700" w:firstLine="19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法人签字</w:t>
            </w:r>
            <w:r>
              <w:rPr>
                <w:rFonts w:eastAsia="仿宋_GB2312"/>
                <w:sz w:val="28"/>
              </w:rPr>
              <w:t xml:space="preserve">                   </w:t>
            </w:r>
            <w:r>
              <w:rPr>
                <w:rFonts w:eastAsia="仿宋_GB2312"/>
                <w:sz w:val="28"/>
              </w:rPr>
              <w:t>学校盖章</w:t>
            </w:r>
            <w:r>
              <w:rPr>
                <w:rFonts w:eastAsia="仿宋_GB2312"/>
                <w:sz w:val="28"/>
              </w:rPr>
              <w:t xml:space="preserve"> </w:t>
            </w:r>
          </w:p>
          <w:p w14:paraId="68DFD97B" w14:textId="77777777" w:rsidR="00EC38B0" w:rsidRDefault="00EC38B0" w:rsidP="00C26132">
            <w:pPr>
              <w:spacing w:line="360" w:lineRule="auto"/>
              <w:ind w:firstLineChars="2200" w:firstLine="61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EC38B0" w14:paraId="2D0D1B6B" w14:textId="77777777" w:rsidTr="00C26132">
        <w:trPr>
          <w:trHeight w:val="3969"/>
          <w:jc w:val="center"/>
        </w:trPr>
        <w:tc>
          <w:tcPr>
            <w:tcW w:w="9005" w:type="dxa"/>
            <w:tcBorders>
              <w:top w:val="single" w:sz="4" w:space="0" w:color="auto"/>
            </w:tcBorders>
          </w:tcPr>
          <w:p w14:paraId="1CEDA64D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主管单位意见（直属高校不填此栏）</w:t>
            </w:r>
          </w:p>
          <w:p w14:paraId="64119D6E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12D16D6A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075F36EE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</w:p>
          <w:p w14:paraId="6ACAFD82" w14:textId="77777777" w:rsidR="00EC38B0" w:rsidRDefault="00EC38B0" w:rsidP="00C26132"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        </w:t>
            </w:r>
            <w:r>
              <w:rPr>
                <w:rFonts w:eastAsia="仿宋_GB2312"/>
                <w:sz w:val="28"/>
              </w:rPr>
              <w:t>省、自治区、直辖市教育厅（教委）</w:t>
            </w:r>
          </w:p>
          <w:p w14:paraId="086C5526" w14:textId="77777777" w:rsidR="00EC38B0" w:rsidRDefault="00EC38B0" w:rsidP="00C26132">
            <w:pPr>
              <w:adjustRightInd w:val="0"/>
              <w:snapToGrid w:val="0"/>
              <w:ind w:firstLineChars="1300" w:firstLine="364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新疆建设兵团教育局</w:t>
            </w:r>
            <w:r>
              <w:rPr>
                <w:rFonts w:eastAsia="仿宋_GB2312"/>
                <w:sz w:val="28"/>
              </w:rPr>
              <w:t xml:space="preserve">        </w:t>
            </w:r>
            <w:r>
              <w:rPr>
                <w:rFonts w:eastAsia="仿宋_GB2312"/>
                <w:sz w:val="28"/>
              </w:rPr>
              <w:t>签章</w:t>
            </w:r>
          </w:p>
          <w:p w14:paraId="3F0B3C17" w14:textId="77777777" w:rsidR="00EC38B0" w:rsidRDefault="00EC38B0" w:rsidP="00C26132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  <w:sz w:val="28"/>
              </w:rPr>
              <w:t xml:space="preserve">                                      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  <w:tr w:rsidR="00EC38B0" w14:paraId="5068F37A" w14:textId="77777777" w:rsidTr="00C26132">
        <w:trPr>
          <w:trHeight w:val="4096"/>
          <w:jc w:val="center"/>
        </w:trPr>
        <w:tc>
          <w:tcPr>
            <w:tcW w:w="9005" w:type="dxa"/>
          </w:tcPr>
          <w:p w14:paraId="6AE1A246" w14:textId="77777777" w:rsidR="00EC38B0" w:rsidRDefault="00EC38B0" w:rsidP="00C26132">
            <w:pPr>
              <w:spacing w:line="360" w:lineRule="auto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科技委主任办公会评审意见</w:t>
            </w:r>
          </w:p>
          <w:p w14:paraId="6D1B3F6D" w14:textId="77777777" w:rsidR="00EC38B0" w:rsidRDefault="00EC38B0" w:rsidP="00C26132"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  <w:sz w:val="28"/>
              </w:rPr>
              <w:t xml:space="preserve">                        </w:t>
            </w:r>
            <w:r>
              <w:rPr>
                <w:rFonts w:eastAsia="仿宋_GB2312"/>
              </w:rPr>
              <w:t xml:space="preserve">       </w:t>
            </w:r>
          </w:p>
          <w:p w14:paraId="495D3D4C" w14:textId="77777777" w:rsidR="00EC38B0" w:rsidRDefault="00EC38B0" w:rsidP="00C26132">
            <w:pPr>
              <w:spacing w:line="360" w:lineRule="auto"/>
              <w:rPr>
                <w:rFonts w:eastAsia="仿宋_GB2312"/>
              </w:rPr>
            </w:pPr>
          </w:p>
          <w:p w14:paraId="19055A76" w14:textId="77777777" w:rsidR="00EC38B0" w:rsidRDefault="00EC38B0" w:rsidP="00C26132">
            <w:pPr>
              <w:spacing w:line="360" w:lineRule="auto"/>
              <w:rPr>
                <w:rFonts w:eastAsia="仿宋_GB2312"/>
              </w:rPr>
            </w:pPr>
          </w:p>
          <w:p w14:paraId="7D6C3023" w14:textId="77777777" w:rsidR="00EC38B0" w:rsidRDefault="00EC38B0" w:rsidP="00C26132">
            <w:pPr>
              <w:spacing w:line="360" w:lineRule="auto"/>
              <w:ind w:firstLineChars="1700" w:firstLine="476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评审负责人签字：</w:t>
            </w:r>
          </w:p>
          <w:p w14:paraId="3A7FB5A9" w14:textId="77777777" w:rsidR="00EC38B0" w:rsidRDefault="00EC38B0" w:rsidP="00C26132">
            <w:pPr>
              <w:spacing w:line="360" w:lineRule="auto"/>
              <w:ind w:firstLineChars="1700" w:firstLine="357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                  </w:t>
            </w:r>
            <w:r>
              <w:rPr>
                <w:rFonts w:eastAsia="仿宋_GB2312"/>
                <w:sz w:val="28"/>
              </w:rPr>
              <w:t xml:space="preserve"> </w:t>
            </w:r>
            <w:r>
              <w:rPr>
                <w:rFonts w:eastAsia="仿宋_GB2312"/>
                <w:sz w:val="28"/>
              </w:rPr>
              <w:t>年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月</w:t>
            </w:r>
            <w:r>
              <w:rPr>
                <w:rFonts w:eastAsia="仿宋_GB2312"/>
                <w:sz w:val="28"/>
              </w:rPr>
              <w:t xml:space="preserve">   </w:t>
            </w:r>
            <w:r>
              <w:rPr>
                <w:rFonts w:eastAsia="仿宋_GB2312"/>
                <w:sz w:val="28"/>
              </w:rPr>
              <w:t>日</w:t>
            </w:r>
          </w:p>
        </w:tc>
      </w:tr>
    </w:tbl>
    <w:p w14:paraId="65517C6A" w14:textId="77777777" w:rsidR="00EC38B0" w:rsidRDefault="00EC38B0" w:rsidP="00EC38B0">
      <w:pPr>
        <w:spacing w:line="480" w:lineRule="auto"/>
      </w:pPr>
    </w:p>
    <w:p w14:paraId="76EAFBB6" w14:textId="77777777" w:rsidR="00E461BD" w:rsidRPr="00EC38B0" w:rsidRDefault="00E461BD"/>
    <w:sectPr w:rsidR="00E461BD" w:rsidRPr="00EC3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7C205" w14:textId="77777777" w:rsidR="009702C0" w:rsidRDefault="009702C0" w:rsidP="00EC38B0">
      <w:r>
        <w:separator/>
      </w:r>
    </w:p>
  </w:endnote>
  <w:endnote w:type="continuationSeparator" w:id="0">
    <w:p w14:paraId="7BBA23C7" w14:textId="77777777" w:rsidR="009702C0" w:rsidRDefault="009702C0" w:rsidP="00EC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9A983" w14:textId="77777777" w:rsidR="009702C0" w:rsidRDefault="009702C0" w:rsidP="00EC38B0">
      <w:r>
        <w:separator/>
      </w:r>
    </w:p>
  </w:footnote>
  <w:footnote w:type="continuationSeparator" w:id="0">
    <w:p w14:paraId="07CA8876" w14:textId="77777777" w:rsidR="009702C0" w:rsidRDefault="009702C0" w:rsidP="00EC3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2CC"/>
    <w:rsid w:val="009702C0"/>
    <w:rsid w:val="00C712CC"/>
    <w:rsid w:val="00E461BD"/>
    <w:rsid w:val="00EC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EA54AF-575B-4A02-8B2F-079E10DB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8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38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38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38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xiaosong</dc:creator>
  <cp:keywords/>
  <dc:description/>
  <cp:lastModifiedBy>wang xiaosong</cp:lastModifiedBy>
  <cp:revision>2</cp:revision>
  <dcterms:created xsi:type="dcterms:W3CDTF">2021-09-29T08:16:00Z</dcterms:created>
  <dcterms:modified xsi:type="dcterms:W3CDTF">2021-09-29T08:16:00Z</dcterms:modified>
</cp:coreProperties>
</file>